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t xml:space="preserve">                                                </w:t>
      </w:r>
    </w:p>
    <w:tbl>
      <w:tblPr>
        <w:tblStyle w:val="Table1"/>
        <w:tblW w:w="10980.0" w:type="dxa"/>
        <w:jc w:val="left"/>
        <w:tblInd w:w="-8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65"/>
        <w:gridCol w:w="8015"/>
        <w:tblGridChange w:id="0">
          <w:tblGrid>
            <w:gridCol w:w="2965"/>
            <w:gridCol w:w="8015"/>
          </w:tblGrid>
        </w:tblGridChange>
      </w:tblGrid>
      <w:tr>
        <w:trPr>
          <w:cantSplit w:val="0"/>
          <w:tblHeader w:val="0"/>
        </w:trPr>
        <w:tc>
          <w:tcPr>
            <w:shd w:fill="efefef" w:val="clear"/>
          </w:tcPr>
          <w:p w:rsidR="00000000" w:rsidDel="00000000" w:rsidP="00000000" w:rsidRDefault="00000000" w:rsidRPr="00000000" w14:paraId="00000003">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Friends of Farallone PTO</w:t>
            </w:r>
          </w:p>
          <w:p w:rsidR="00000000" w:rsidDel="00000000" w:rsidP="00000000" w:rsidRDefault="00000000" w:rsidRPr="00000000" w14:paraId="00000004">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PO Box 370436</w:t>
            </w:r>
          </w:p>
          <w:p w:rsidR="00000000" w:rsidDel="00000000" w:rsidP="00000000" w:rsidRDefault="00000000" w:rsidRPr="00000000" w14:paraId="00000005">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Montara, Ca 94037-0436</w:t>
            </w:r>
          </w:p>
          <w:p w:rsidR="00000000" w:rsidDel="00000000" w:rsidP="00000000" w:rsidRDefault="00000000" w:rsidRPr="00000000" w14:paraId="00000006">
            <w:pPr>
              <w:rPr>
                <w:rFonts w:ascii="Calibri" w:cs="Calibri" w:eastAsia="Calibri" w:hAnsi="Calibri"/>
                <w:color w:val="00a1b2"/>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00a1b2"/>
              </w:rPr>
            </w:pPr>
            <w:r w:rsidDel="00000000" w:rsidR="00000000" w:rsidRPr="00000000">
              <w:rPr>
                <w:rFonts w:ascii="Calibri" w:cs="Calibri" w:eastAsia="Calibri" w:hAnsi="Calibri"/>
                <w:color w:val="00a1b2"/>
                <w:rtl w:val="0"/>
              </w:rPr>
              <w:t xml:space="preserve">Tax ID: 94-3207340</w:t>
            </w:r>
          </w:p>
          <w:p w:rsidR="00000000" w:rsidDel="00000000" w:rsidP="00000000" w:rsidRDefault="00000000" w:rsidRPr="00000000" w14:paraId="00000008">
            <w:pPr>
              <w:rPr>
                <w:rFonts w:ascii="Calibri" w:cs="Calibri" w:eastAsia="Calibri" w:hAnsi="Calibri"/>
                <w:b w:val="1"/>
                <w:color w:val="00a1b2"/>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00a1b2"/>
                <w:sz w:val="26"/>
                <w:szCs w:val="26"/>
              </w:rPr>
            </w:pPr>
            <w:r w:rsidDel="00000000" w:rsidR="00000000" w:rsidRPr="00000000">
              <w:rPr>
                <w:rFonts w:ascii="Calibri" w:cs="Calibri" w:eastAsia="Calibri" w:hAnsi="Calibri"/>
                <w:b w:val="1"/>
                <w:color w:val="00a1b2"/>
                <w:sz w:val="26"/>
                <w:szCs w:val="26"/>
                <w:rtl w:val="0"/>
              </w:rPr>
              <w:t xml:space="preserve">EXECUTIVE BOARD</w:t>
            </w:r>
          </w:p>
          <w:p w:rsidR="00000000" w:rsidDel="00000000" w:rsidP="00000000" w:rsidRDefault="00000000" w:rsidRPr="00000000" w14:paraId="0000000A">
            <w:pPr>
              <w:rPr>
                <w:rFonts w:ascii="Calibri" w:cs="Calibri" w:eastAsia="Calibri" w:hAnsi="Calibri"/>
                <w:b w:val="1"/>
                <w:color w:val="00a1b2"/>
                <w:sz w:val="26"/>
                <w:szCs w:val="26"/>
              </w:rPr>
            </w:pPr>
            <w:bookmarkStart w:colFirst="0" w:colLast="0" w:name="_heading=h.gjdgxs" w:id="0"/>
            <w:bookmarkEnd w:id="0"/>
            <w:r w:rsidDel="00000000" w:rsidR="00000000" w:rsidRPr="00000000">
              <w:rPr>
                <w:rFonts w:ascii="Calibri" w:cs="Calibri" w:eastAsia="Calibri" w:hAnsi="Calibri"/>
                <w:b w:val="1"/>
                <w:color w:val="00a1b2"/>
                <w:sz w:val="26"/>
                <w:szCs w:val="26"/>
                <w:rtl w:val="0"/>
              </w:rPr>
              <w:t xml:space="preserve">2024-2025</w:t>
            </w:r>
          </w:p>
          <w:p w:rsidR="00000000" w:rsidDel="00000000" w:rsidP="00000000" w:rsidRDefault="00000000" w:rsidRPr="00000000" w14:paraId="0000000B">
            <w:pPr>
              <w:rPr>
                <w:rFonts w:ascii="Calibri" w:cs="Calibri" w:eastAsia="Calibri" w:hAnsi="Calibri"/>
                <w:b w:val="1"/>
                <w:color w:val="00a1b2"/>
              </w:rPr>
            </w:pPr>
            <w:bookmarkStart w:colFirst="0" w:colLast="0" w:name="_heading=h.30j0zll" w:id="1"/>
            <w:bookmarkEnd w:id="1"/>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Kristi Gillis</w:t>
            </w:r>
          </w:p>
          <w:p w:rsidR="00000000" w:rsidDel="00000000" w:rsidP="00000000" w:rsidRDefault="00000000" w:rsidRPr="00000000" w14:paraId="0000000D">
            <w:pPr>
              <w:rPr>
                <w:rFonts w:ascii="Calibri" w:cs="Calibri" w:eastAsia="Calibri" w:hAnsi="Calibri"/>
                <w:i w:val="1"/>
                <w:color w:val="00a1b2"/>
              </w:rPr>
            </w:pPr>
            <w:r w:rsidDel="00000000" w:rsidR="00000000" w:rsidRPr="00000000">
              <w:rPr>
                <w:rFonts w:ascii="Calibri" w:cs="Calibri" w:eastAsia="Calibri" w:hAnsi="Calibri"/>
                <w:i w:val="1"/>
                <w:color w:val="00a1b2"/>
                <w:rtl w:val="0"/>
              </w:rPr>
              <w:t xml:space="preserve">Co-President </w:t>
            </w:r>
          </w:p>
          <w:p w:rsidR="00000000" w:rsidDel="00000000" w:rsidP="00000000" w:rsidRDefault="00000000" w:rsidRPr="00000000" w14:paraId="0000000E">
            <w:pPr>
              <w:rPr>
                <w:rFonts w:ascii="Calibri" w:cs="Calibri" w:eastAsia="Calibri" w:hAnsi="Calibri"/>
                <w:b w:val="1"/>
                <w:color w:val="00a1b2"/>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Jen Gainza</w:t>
            </w:r>
          </w:p>
          <w:p w:rsidR="00000000" w:rsidDel="00000000" w:rsidP="00000000" w:rsidRDefault="00000000" w:rsidRPr="00000000" w14:paraId="00000010">
            <w:pPr>
              <w:rPr>
                <w:rFonts w:ascii="Calibri" w:cs="Calibri" w:eastAsia="Calibri" w:hAnsi="Calibri"/>
                <w:i w:val="1"/>
                <w:color w:val="00a1b2"/>
              </w:rPr>
            </w:pPr>
            <w:r w:rsidDel="00000000" w:rsidR="00000000" w:rsidRPr="00000000">
              <w:rPr>
                <w:rFonts w:ascii="Calibri" w:cs="Calibri" w:eastAsia="Calibri" w:hAnsi="Calibri"/>
                <w:i w:val="1"/>
                <w:color w:val="00a1b2"/>
                <w:rtl w:val="0"/>
              </w:rPr>
              <w:t xml:space="preserve">Co-President</w:t>
            </w:r>
          </w:p>
          <w:p w:rsidR="00000000" w:rsidDel="00000000" w:rsidP="00000000" w:rsidRDefault="00000000" w:rsidRPr="00000000" w14:paraId="00000011">
            <w:pPr>
              <w:rPr>
                <w:rFonts w:ascii="Calibri" w:cs="Calibri" w:eastAsia="Calibri" w:hAnsi="Calibri"/>
                <w:i w:val="1"/>
                <w:color w:val="00a1b2"/>
              </w:rPr>
            </w:pPr>
            <w:bookmarkStart w:colFirst="0" w:colLast="0" w:name="_heading=h.1fob9te" w:id="2"/>
            <w:bookmarkEnd w:id="2"/>
            <w:r w:rsidDel="00000000" w:rsidR="00000000" w:rsidRPr="00000000">
              <w:rPr>
                <w:rtl w:val="0"/>
              </w:rPr>
            </w:r>
          </w:p>
          <w:p w:rsidR="00000000" w:rsidDel="00000000" w:rsidP="00000000" w:rsidRDefault="00000000" w:rsidRPr="00000000" w14:paraId="00000012">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Joanna Scharff-Durand</w:t>
            </w:r>
          </w:p>
          <w:p w:rsidR="00000000" w:rsidDel="00000000" w:rsidP="00000000" w:rsidRDefault="00000000" w:rsidRPr="00000000" w14:paraId="00000013">
            <w:pPr>
              <w:rPr>
                <w:rFonts w:ascii="Calibri" w:cs="Calibri" w:eastAsia="Calibri" w:hAnsi="Calibri"/>
                <w:i w:val="1"/>
                <w:color w:val="00a1b2"/>
              </w:rPr>
            </w:pPr>
            <w:r w:rsidDel="00000000" w:rsidR="00000000" w:rsidRPr="00000000">
              <w:rPr>
                <w:rFonts w:ascii="Calibri" w:cs="Calibri" w:eastAsia="Calibri" w:hAnsi="Calibri"/>
                <w:i w:val="1"/>
                <w:color w:val="00a1b2"/>
                <w:rtl w:val="0"/>
              </w:rPr>
              <w:t xml:space="preserve">Vice President</w:t>
            </w:r>
          </w:p>
          <w:p w:rsidR="00000000" w:rsidDel="00000000" w:rsidP="00000000" w:rsidRDefault="00000000" w:rsidRPr="00000000" w14:paraId="00000014">
            <w:pPr>
              <w:rPr>
                <w:rFonts w:ascii="Calibri" w:cs="Calibri" w:eastAsia="Calibri" w:hAnsi="Calibri"/>
                <w:b w:val="1"/>
                <w:color w:val="00a1b2"/>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Claire Lacy</w:t>
            </w:r>
          </w:p>
          <w:p w:rsidR="00000000" w:rsidDel="00000000" w:rsidP="00000000" w:rsidRDefault="00000000" w:rsidRPr="00000000" w14:paraId="00000016">
            <w:pPr>
              <w:rPr>
                <w:rFonts w:ascii="Calibri" w:cs="Calibri" w:eastAsia="Calibri" w:hAnsi="Calibri"/>
                <w:i w:val="1"/>
                <w:color w:val="00a1b2"/>
              </w:rPr>
            </w:pPr>
            <w:bookmarkStart w:colFirst="0" w:colLast="0" w:name="_heading=h.3znysh7" w:id="3"/>
            <w:bookmarkEnd w:id="3"/>
            <w:r w:rsidDel="00000000" w:rsidR="00000000" w:rsidRPr="00000000">
              <w:rPr>
                <w:rFonts w:ascii="Calibri" w:cs="Calibri" w:eastAsia="Calibri" w:hAnsi="Calibri"/>
                <w:i w:val="1"/>
                <w:color w:val="00a1b2"/>
                <w:rtl w:val="0"/>
              </w:rPr>
              <w:t xml:space="preserve">Financial Recorder</w:t>
            </w:r>
          </w:p>
          <w:p w:rsidR="00000000" w:rsidDel="00000000" w:rsidP="00000000" w:rsidRDefault="00000000" w:rsidRPr="00000000" w14:paraId="00000017">
            <w:pPr>
              <w:rPr>
                <w:rFonts w:ascii="Calibri" w:cs="Calibri" w:eastAsia="Calibri" w:hAnsi="Calibri"/>
                <w:i w:val="1"/>
                <w:color w:val="00a1b2"/>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Danielle McGee</w:t>
            </w:r>
          </w:p>
          <w:p w:rsidR="00000000" w:rsidDel="00000000" w:rsidP="00000000" w:rsidRDefault="00000000" w:rsidRPr="00000000" w14:paraId="00000019">
            <w:pPr>
              <w:rPr>
                <w:rFonts w:ascii="Calibri" w:cs="Calibri" w:eastAsia="Calibri" w:hAnsi="Calibri"/>
                <w:i w:val="1"/>
                <w:color w:val="00a1b2"/>
              </w:rPr>
            </w:pPr>
            <w:r w:rsidDel="00000000" w:rsidR="00000000" w:rsidRPr="00000000">
              <w:rPr>
                <w:rFonts w:ascii="Calibri" w:cs="Calibri" w:eastAsia="Calibri" w:hAnsi="Calibri"/>
                <w:i w:val="1"/>
                <w:color w:val="00a1b2"/>
                <w:rtl w:val="0"/>
              </w:rPr>
              <w:t xml:space="preserve">Co-Communications</w:t>
            </w:r>
          </w:p>
          <w:p w:rsidR="00000000" w:rsidDel="00000000" w:rsidP="00000000" w:rsidRDefault="00000000" w:rsidRPr="00000000" w14:paraId="0000001A">
            <w:pPr>
              <w:rPr>
                <w:rFonts w:ascii="Calibri" w:cs="Calibri" w:eastAsia="Calibri" w:hAnsi="Calibri"/>
                <w:i w:val="1"/>
                <w:color w:val="00a1b2"/>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00a1b2"/>
              </w:rPr>
            </w:pPr>
            <w:bookmarkStart w:colFirst="0" w:colLast="0" w:name="_heading=h.2et92p0" w:id="4"/>
            <w:bookmarkEnd w:id="4"/>
            <w:r w:rsidDel="00000000" w:rsidR="00000000" w:rsidRPr="00000000">
              <w:rPr>
                <w:rFonts w:ascii="Calibri" w:cs="Calibri" w:eastAsia="Calibri" w:hAnsi="Calibri"/>
                <w:b w:val="1"/>
                <w:color w:val="00a1b2"/>
                <w:rtl w:val="0"/>
              </w:rPr>
              <w:t xml:space="preserve">Alex Collins</w:t>
            </w:r>
          </w:p>
          <w:p w:rsidR="00000000" w:rsidDel="00000000" w:rsidP="00000000" w:rsidRDefault="00000000" w:rsidRPr="00000000" w14:paraId="0000001C">
            <w:pPr>
              <w:rPr>
                <w:rFonts w:ascii="Calibri" w:cs="Calibri" w:eastAsia="Calibri" w:hAnsi="Calibri"/>
                <w:i w:val="1"/>
                <w:color w:val="00a1b2"/>
              </w:rPr>
            </w:pPr>
            <w:bookmarkStart w:colFirst="0" w:colLast="0" w:name="_heading=h.tyjcwt" w:id="5"/>
            <w:bookmarkEnd w:id="5"/>
            <w:r w:rsidDel="00000000" w:rsidR="00000000" w:rsidRPr="00000000">
              <w:rPr>
                <w:rFonts w:ascii="Calibri" w:cs="Calibri" w:eastAsia="Calibri" w:hAnsi="Calibri"/>
                <w:i w:val="1"/>
                <w:color w:val="00a1b2"/>
                <w:rtl w:val="0"/>
              </w:rPr>
              <w:t xml:space="preserve">Co- Communications</w:t>
              <w:br w:type="textWrapping"/>
            </w:r>
          </w:p>
          <w:p w:rsidR="00000000" w:rsidDel="00000000" w:rsidP="00000000" w:rsidRDefault="00000000" w:rsidRPr="00000000" w14:paraId="0000001D">
            <w:pPr>
              <w:rPr>
                <w:rFonts w:ascii="Calibri" w:cs="Calibri" w:eastAsia="Calibri" w:hAnsi="Calibri"/>
                <w:i w:val="1"/>
                <w:color w:val="00a1b2"/>
              </w:rPr>
            </w:pPr>
            <w:bookmarkStart w:colFirst="0" w:colLast="0" w:name="_heading=h.3dy6vkm" w:id="6"/>
            <w:bookmarkEnd w:id="6"/>
            <w:r w:rsidDel="00000000" w:rsidR="00000000" w:rsidRPr="00000000">
              <w:rPr>
                <w:rFonts w:ascii="Calibri" w:cs="Calibri" w:eastAsia="Calibri" w:hAnsi="Calibri"/>
                <w:b w:val="1"/>
                <w:color w:val="00a1b2"/>
                <w:rtl w:val="0"/>
              </w:rPr>
              <w:t xml:space="preserve">Sara Neale McGregor </w:t>
              <w:br w:type="textWrapping"/>
            </w:r>
            <w:r w:rsidDel="00000000" w:rsidR="00000000" w:rsidRPr="00000000">
              <w:rPr>
                <w:rFonts w:ascii="Calibri" w:cs="Calibri" w:eastAsia="Calibri" w:hAnsi="Calibri"/>
                <w:i w:val="1"/>
                <w:color w:val="00a1b2"/>
                <w:rtl w:val="0"/>
              </w:rPr>
              <w:t xml:space="preserve">Co-Treasurer</w:t>
            </w:r>
          </w:p>
          <w:p w:rsidR="00000000" w:rsidDel="00000000" w:rsidP="00000000" w:rsidRDefault="00000000" w:rsidRPr="00000000" w14:paraId="0000001E">
            <w:pPr>
              <w:rPr>
                <w:rFonts w:ascii="Calibri" w:cs="Calibri" w:eastAsia="Calibri" w:hAnsi="Calibri"/>
                <w:i w:val="1"/>
                <w:color w:val="00a1b2"/>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Alyssa Stone</w:t>
            </w:r>
          </w:p>
          <w:p w:rsidR="00000000" w:rsidDel="00000000" w:rsidP="00000000" w:rsidRDefault="00000000" w:rsidRPr="00000000" w14:paraId="00000020">
            <w:pPr>
              <w:rPr>
                <w:rFonts w:ascii="Calibri" w:cs="Calibri" w:eastAsia="Calibri" w:hAnsi="Calibri"/>
                <w:i w:val="1"/>
                <w:color w:val="00a1b2"/>
              </w:rPr>
            </w:pPr>
            <w:r w:rsidDel="00000000" w:rsidR="00000000" w:rsidRPr="00000000">
              <w:rPr>
                <w:rFonts w:ascii="Calibri" w:cs="Calibri" w:eastAsia="Calibri" w:hAnsi="Calibri"/>
                <w:i w:val="1"/>
                <w:color w:val="00a1b2"/>
                <w:rtl w:val="0"/>
              </w:rPr>
              <w:t xml:space="preserve">Co-Treasurer</w:t>
            </w:r>
          </w:p>
          <w:p w:rsidR="00000000" w:rsidDel="00000000" w:rsidP="00000000" w:rsidRDefault="00000000" w:rsidRPr="00000000" w14:paraId="00000021">
            <w:pPr>
              <w:rPr>
                <w:rFonts w:ascii="Calibri" w:cs="Calibri" w:eastAsia="Calibri" w:hAnsi="Calibri"/>
                <w:i w:val="1"/>
                <w:color w:val="00a1b2"/>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00a1b2"/>
              </w:rPr>
            </w:pPr>
            <w:r w:rsidDel="00000000" w:rsidR="00000000" w:rsidRPr="00000000">
              <w:rPr>
                <w:rFonts w:ascii="Calibri" w:cs="Calibri" w:eastAsia="Calibri" w:hAnsi="Calibri"/>
                <w:b w:val="1"/>
                <w:color w:val="00a1b2"/>
                <w:rtl w:val="0"/>
              </w:rPr>
              <w:t xml:space="preserve">Whitney Dewar</w:t>
            </w:r>
          </w:p>
          <w:p w:rsidR="00000000" w:rsidDel="00000000" w:rsidP="00000000" w:rsidRDefault="00000000" w:rsidRPr="00000000" w14:paraId="00000023">
            <w:pPr>
              <w:rPr>
                <w:rFonts w:ascii="Calibri" w:cs="Calibri" w:eastAsia="Calibri" w:hAnsi="Calibri"/>
                <w:i w:val="1"/>
                <w:color w:val="00a1b2"/>
              </w:rPr>
            </w:pPr>
            <w:r w:rsidDel="00000000" w:rsidR="00000000" w:rsidRPr="00000000">
              <w:rPr>
                <w:rFonts w:ascii="Calibri" w:cs="Calibri" w:eastAsia="Calibri" w:hAnsi="Calibri"/>
                <w:i w:val="1"/>
                <w:color w:val="00a1b2"/>
                <w:rtl w:val="0"/>
              </w:rPr>
              <w:t xml:space="preserve">Secretary</w:t>
            </w:r>
          </w:p>
          <w:p w:rsidR="00000000" w:rsidDel="00000000" w:rsidP="00000000" w:rsidRDefault="00000000" w:rsidRPr="00000000" w14:paraId="00000024">
            <w:pPr>
              <w:rPr>
                <w:rFonts w:ascii="Calibri" w:cs="Calibri" w:eastAsia="Calibri" w:hAnsi="Calibri"/>
                <w:b w:val="1"/>
                <w:color w:val="00a1b2"/>
              </w:rPr>
            </w:pPr>
            <w:bookmarkStart w:colFirst="0" w:colLast="0" w:name="_heading=h.1t3h5sf" w:id="7"/>
            <w:bookmarkEnd w:id="7"/>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00a1b2"/>
              </w:rPr>
            </w:pPr>
            <w:bookmarkStart w:colFirst="0" w:colLast="0" w:name="_heading=h.4d34og8" w:id="8"/>
            <w:bookmarkEnd w:id="8"/>
            <w:r w:rsidDel="00000000" w:rsidR="00000000" w:rsidRPr="00000000">
              <w:rPr>
                <w:rFonts w:ascii="Calibri" w:cs="Calibri" w:eastAsia="Calibri" w:hAnsi="Calibri"/>
                <w:b w:val="1"/>
                <w:color w:val="00a1b2"/>
                <w:rtl w:val="0"/>
              </w:rPr>
              <w:t xml:space="preserve">Amy McVicker </w:t>
            </w:r>
          </w:p>
          <w:p w:rsidR="00000000" w:rsidDel="00000000" w:rsidP="00000000" w:rsidRDefault="00000000" w:rsidRPr="00000000" w14:paraId="00000026">
            <w:pPr>
              <w:rPr>
                <w:rFonts w:ascii="Calibri" w:cs="Calibri" w:eastAsia="Calibri" w:hAnsi="Calibri"/>
                <w:b w:val="1"/>
                <w:color w:val="ffffff"/>
              </w:rPr>
            </w:pPr>
            <w:bookmarkStart w:colFirst="0" w:colLast="0" w:name="_heading=h.2s8eyo1" w:id="9"/>
            <w:bookmarkEnd w:id="9"/>
            <w:r w:rsidDel="00000000" w:rsidR="00000000" w:rsidRPr="00000000">
              <w:rPr>
                <w:rFonts w:ascii="Calibri" w:cs="Calibri" w:eastAsia="Calibri" w:hAnsi="Calibri"/>
                <w:i w:val="1"/>
                <w:color w:val="00a1b2"/>
                <w:rtl w:val="0"/>
              </w:rPr>
              <w:t xml:space="preserve">Principal</w:t>
            </w: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00a1b2"/>
              </w:rPr>
            </w:pPr>
            <w:r w:rsidDel="00000000" w:rsidR="00000000" w:rsidRPr="00000000">
              <w:rPr>
                <w:rtl w:val="0"/>
              </w:rPr>
            </w:r>
          </w:p>
          <w:p w:rsidR="00000000" w:rsidDel="00000000" w:rsidP="00000000" w:rsidRDefault="00000000" w:rsidRPr="00000000" w14:paraId="00000028">
            <w:pPr>
              <w:rPr/>
            </w:pPr>
            <w:hyperlink r:id="rId7">
              <w:r w:rsidDel="00000000" w:rsidR="00000000" w:rsidRPr="00000000">
                <w:rPr>
                  <w:rFonts w:ascii="Calibri" w:cs="Calibri" w:eastAsia="Calibri" w:hAnsi="Calibri"/>
                  <w:b w:val="1"/>
                  <w:color w:val="0563c1"/>
                  <w:u w:val="single"/>
                  <w:rtl w:val="0"/>
                </w:rPr>
                <w:t xml:space="preserve">www.fofpto.org</w:t>
              </w:r>
            </w:hyperlink>
            <w:r w:rsidDel="00000000" w:rsidR="00000000" w:rsidRPr="00000000">
              <w:rPr>
                <w:rtl w:val="0"/>
              </w:rPr>
            </w:r>
          </w:p>
        </w:tc>
        <w:tc>
          <w:tcPr/>
          <w:p w:rsidR="00000000" w:rsidDel="00000000" w:rsidP="00000000" w:rsidRDefault="00000000" w:rsidRPr="00000000" w14:paraId="00000029">
            <w:pPr>
              <w:numPr>
                <w:ilvl w:val="0"/>
                <w:numId w:val="1"/>
              </w:numPr>
              <w:spacing w:after="0" w:before="10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Attendees: Whitney Dewar, Amy McVicker, Jen Gainza, Jenny Scarpaci, Sara Neal, Kristi Gillis, Alex Collins, Meg Tabaka, Austin </w:t>
            </w:r>
          </w:p>
          <w:p w:rsidR="00000000" w:rsidDel="00000000" w:rsidP="00000000" w:rsidRDefault="00000000" w:rsidRPr="00000000" w14:paraId="0000002A">
            <w:pPr>
              <w:numPr>
                <w:ilvl w:val="0"/>
                <w:numId w:val="1"/>
              </w:numPr>
              <w:spacing w:after="0" w:before="10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Call to Order 6:34</w:t>
            </w:r>
            <w:r w:rsidDel="00000000" w:rsidR="00000000" w:rsidRPr="00000000">
              <w:rPr>
                <w:rFonts w:ascii="Calibri" w:cs="Calibri" w:eastAsia="Calibri" w:hAnsi="Calibri"/>
                <w:i w:val="1"/>
                <w:sz w:val="22"/>
                <w:szCs w:val="22"/>
                <w:rtl w:val="0"/>
              </w:rPr>
              <w:br w:type="textWrapping"/>
            </w:r>
            <w:r w:rsidDel="00000000" w:rsidR="00000000" w:rsidRPr="00000000">
              <w:rPr>
                <w:rtl w:val="0"/>
              </w:rPr>
            </w:r>
          </w:p>
          <w:p w:rsidR="00000000" w:rsidDel="00000000" w:rsidP="00000000" w:rsidRDefault="00000000" w:rsidRPr="00000000" w14:paraId="0000002B">
            <w:pPr>
              <w:numPr>
                <w:ilvl w:val="0"/>
                <w:numId w:val="1"/>
              </w:numPr>
              <w:spacing w:after="100" w:before="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Approval of Meeting Minutes – January</w:t>
            </w:r>
            <w:r w:rsidDel="00000000" w:rsidR="00000000" w:rsidRPr="00000000">
              <w:rPr>
                <w:rFonts w:ascii="Calibri" w:cs="Calibri" w:eastAsia="Calibri" w:hAnsi="Calibri"/>
                <w:i w:val="1"/>
                <w:sz w:val="22"/>
                <w:szCs w:val="22"/>
                <w:rtl w:val="0"/>
              </w:rPr>
              <w:br w:type="textWrapping"/>
            </w:r>
            <w:r w:rsidDel="00000000" w:rsidR="00000000" w:rsidRPr="00000000">
              <w:rPr>
                <w:rtl w:val="0"/>
              </w:rPr>
            </w:r>
          </w:p>
          <w:p w:rsidR="00000000" w:rsidDel="00000000" w:rsidP="00000000" w:rsidRDefault="00000000" w:rsidRPr="00000000" w14:paraId="0000002C">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President’s Report: </w:t>
            </w:r>
            <w:r w:rsidDel="00000000" w:rsidR="00000000" w:rsidRPr="00000000">
              <w:rPr>
                <w:rFonts w:ascii="Calibri" w:cs="Calibri" w:eastAsia="Calibri" w:hAnsi="Calibri"/>
                <w:i w:val="1"/>
                <w:sz w:val="22"/>
                <w:szCs w:val="22"/>
                <w:rtl w:val="0"/>
              </w:rPr>
              <w:t xml:space="preserve">Kristi/Jen (10 minutes)</w:t>
            </w:r>
            <w:r w:rsidDel="00000000" w:rsidR="00000000" w:rsidRPr="00000000">
              <w:rPr>
                <w:rtl w:val="0"/>
              </w:rPr>
            </w:r>
          </w:p>
          <w:p w:rsidR="00000000" w:rsidDel="00000000" w:rsidP="00000000" w:rsidRDefault="00000000" w:rsidRPr="00000000" w14:paraId="0000002D">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 Bank updates- jen went this week to set up new accounts, will add joanna later. Previous accounts are open and will discuss how to transfer over and delete old accounts. </w:t>
            </w:r>
          </w:p>
          <w:p w:rsidR="00000000" w:rsidDel="00000000" w:rsidP="00000000" w:rsidRDefault="00000000" w:rsidRPr="00000000" w14:paraId="0000002E">
            <w:pPr>
              <w:numPr>
                <w:ilvl w:val="1"/>
                <w:numId w:val="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BGCC Wizards - Jan. 2026- not this year, will be pushed out to 2026</w:t>
            </w:r>
            <w:r w:rsidDel="00000000" w:rsidR="00000000" w:rsidRPr="00000000">
              <w:rPr>
                <w:rtl w:val="0"/>
              </w:rPr>
            </w:r>
          </w:p>
          <w:p w:rsidR="00000000" w:rsidDel="00000000" w:rsidP="00000000" w:rsidRDefault="00000000" w:rsidRPr="00000000" w14:paraId="0000002F">
            <w:pPr>
              <w:numPr>
                <w:ilvl w:val="1"/>
                <w:numId w:val="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Assemblies - update - Wild Minds scheduled for Monday, postponed to march 17th due to weather. Proposing we use the rest of assemblies funds for oceans week. The Marine Science Institute reached out to schedule assemblies this spring, the cost of this assembly will not be with PTO money.</w:t>
            </w:r>
            <w:r w:rsidDel="00000000" w:rsidR="00000000" w:rsidRPr="00000000">
              <w:rPr>
                <w:rtl w:val="0"/>
              </w:rPr>
            </w:r>
          </w:p>
          <w:p w:rsidR="00000000" w:rsidDel="00000000" w:rsidP="00000000" w:rsidRDefault="00000000" w:rsidRPr="00000000" w14:paraId="00000030">
            <w:pPr>
              <w:numPr>
                <w:ilvl w:val="1"/>
                <w:numId w:val="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Sunscreening the fish- fish are fading a bit, will be adding a sunscreen to them. </w:t>
            </w:r>
            <w:r w:rsidDel="00000000" w:rsidR="00000000" w:rsidRPr="00000000">
              <w:rPr>
                <w:rtl w:val="0"/>
              </w:rPr>
            </w:r>
          </w:p>
          <w:p w:rsidR="00000000" w:rsidDel="00000000" w:rsidP="00000000" w:rsidRDefault="00000000" w:rsidRPr="00000000" w14:paraId="00000031">
            <w:pPr>
              <w:numPr>
                <w:ilvl w:val="1"/>
                <w:numId w:val="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PTO Alliance meetings- different pto’s from all the school in the district get together, there's a push to restart these meetings again. Next meeting is February 26th 10am, looking for another parent to attend. </w:t>
            </w:r>
            <w:r w:rsidDel="00000000" w:rsidR="00000000" w:rsidRPr="00000000">
              <w:rPr>
                <w:rtl w:val="0"/>
              </w:rPr>
            </w:r>
          </w:p>
          <w:p w:rsidR="00000000" w:rsidDel="00000000" w:rsidP="00000000" w:rsidRDefault="00000000" w:rsidRPr="00000000" w14:paraId="00000032">
            <w:pPr>
              <w:numPr>
                <w:ilvl w:val="1"/>
                <w:numId w:val="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PTO meeting with Dr. Miramontes - 2/26 at 10 am</w:t>
            </w:r>
            <w:r w:rsidDel="00000000" w:rsidR="00000000" w:rsidRPr="00000000">
              <w:rPr>
                <w:rtl w:val="0"/>
              </w:rPr>
            </w:r>
          </w:p>
          <w:p w:rsidR="00000000" w:rsidDel="00000000" w:rsidP="00000000" w:rsidRDefault="00000000" w:rsidRPr="00000000" w14:paraId="00000033">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4">
            <w:pPr>
              <w:numPr>
                <w:ilvl w:val="0"/>
                <w:numId w:val="1"/>
              </w:numPr>
              <w:spacing w:after="10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Financials: </w:t>
            </w:r>
            <w:r w:rsidDel="00000000" w:rsidR="00000000" w:rsidRPr="00000000">
              <w:rPr>
                <w:rFonts w:ascii="Calibri" w:cs="Calibri" w:eastAsia="Calibri" w:hAnsi="Calibri"/>
                <w:i w:val="1"/>
                <w:sz w:val="22"/>
                <w:szCs w:val="22"/>
                <w:rtl w:val="0"/>
              </w:rPr>
              <w:t xml:space="preserve">Sara/Alyssa (10 minutes)- discussion about how to transfer over to new accounts. Planning on reaching out to teachers to discuss their remaining funds allocated to them for the year. </w:t>
              <w:br w:type="textWrapping"/>
            </w:r>
            <w:r w:rsidDel="00000000" w:rsidR="00000000" w:rsidRPr="00000000">
              <w:rPr>
                <w:rtl w:val="0"/>
              </w:rPr>
            </w:r>
          </w:p>
          <w:p w:rsidR="00000000" w:rsidDel="00000000" w:rsidP="00000000" w:rsidRDefault="00000000" w:rsidRPr="00000000" w14:paraId="00000035">
            <w:pPr>
              <w:numPr>
                <w:ilvl w:val="0"/>
                <w:numId w:val="1"/>
              </w:numPr>
              <w:spacing w:after="10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Yearbook updates: </w:t>
            </w:r>
            <w:r w:rsidDel="00000000" w:rsidR="00000000" w:rsidRPr="00000000">
              <w:rPr>
                <w:rFonts w:ascii="Calibri" w:cs="Calibri" w:eastAsia="Calibri" w:hAnsi="Calibri"/>
                <w:i w:val="1"/>
                <w:sz w:val="22"/>
                <w:szCs w:val="22"/>
                <w:rtl w:val="0"/>
              </w:rPr>
              <w:t xml:space="preserve">Jen (5 minutes)- sold 38 yearbooks so far, posters have come and are put up on campus. </w:t>
            </w:r>
            <w:r w:rsidDel="00000000" w:rsidR="00000000" w:rsidRPr="00000000">
              <w:rPr>
                <w:rtl w:val="0"/>
              </w:rPr>
            </w:r>
          </w:p>
          <w:p w:rsidR="00000000" w:rsidDel="00000000" w:rsidP="00000000" w:rsidRDefault="00000000" w:rsidRPr="00000000" w14:paraId="00000036">
            <w:pPr>
              <w:spacing w:after="100" w:before="0" w:lineRule="auto"/>
              <w:ind w:left="1440" w:firstLine="0"/>
              <w:rPr>
                <w:rFonts w:ascii="Calibri" w:cs="Calibri" w:eastAsia="Calibri" w:hAnsi="Calibri"/>
                <w:color w:val="222222"/>
                <w:sz w:val="22"/>
                <w:szCs w:val="22"/>
                <w:highlight w:val="white"/>
              </w:rPr>
            </w:pPr>
            <w:r w:rsidDel="00000000" w:rsidR="00000000" w:rsidRPr="00000000">
              <w:rPr>
                <w:rtl w:val="0"/>
              </w:rPr>
            </w:r>
          </w:p>
          <w:p w:rsidR="00000000" w:rsidDel="00000000" w:rsidP="00000000" w:rsidRDefault="00000000" w:rsidRPr="00000000" w14:paraId="00000037">
            <w:pPr>
              <w:numPr>
                <w:ilvl w:val="0"/>
                <w:numId w:val="1"/>
              </w:numPr>
              <w:spacing w:after="100" w:before="0" w:lineRule="auto"/>
              <w:ind w:left="720"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highlight w:val="white"/>
                <w:rtl w:val="0"/>
              </w:rPr>
              <w:t xml:space="preserve">Events </w:t>
            </w:r>
            <w:r w:rsidDel="00000000" w:rsidR="00000000" w:rsidRPr="00000000">
              <w:rPr>
                <w:rFonts w:ascii="Calibri" w:cs="Calibri" w:eastAsia="Calibri" w:hAnsi="Calibri"/>
                <w:i w:val="1"/>
                <w:color w:val="222222"/>
                <w:sz w:val="22"/>
                <w:szCs w:val="22"/>
                <w:highlight w:val="white"/>
                <w:rtl w:val="0"/>
              </w:rPr>
              <w:t xml:space="preserve">(30 minutes)</w:t>
            </w:r>
            <w:r w:rsidDel="00000000" w:rsidR="00000000" w:rsidRPr="00000000">
              <w:rPr>
                <w:rtl w:val="0"/>
              </w:rPr>
            </w:r>
          </w:p>
          <w:p w:rsidR="00000000" w:rsidDel="00000000" w:rsidP="00000000" w:rsidRDefault="00000000" w:rsidRPr="00000000" w14:paraId="00000038">
            <w:pPr>
              <w:numPr>
                <w:ilvl w:val="1"/>
                <w:numId w:val="1"/>
              </w:numPr>
              <w:spacing w:after="100" w:before="0" w:lineRule="auto"/>
              <w:ind w:left="1440"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highlight w:val="white"/>
                <w:rtl w:val="0"/>
              </w:rPr>
              <w:t xml:space="preserve">Move-a-thon - Feb. 14 kickoff event! California Riding Club is sponsoring and donating hobby horses to the school. Other sponsors: Empowered Fitness, HMB Pilates, Orange Theory, Gymtowne Gymnastics, Cowboy Surfing. Speaking with a few other organizations. Raised $2,030 from sponsors so far!</w:t>
            </w:r>
            <w:r w:rsidDel="00000000" w:rsidR="00000000" w:rsidRPr="00000000">
              <w:rPr>
                <w:rtl w:val="0"/>
              </w:rPr>
            </w:r>
          </w:p>
          <w:p w:rsidR="00000000" w:rsidDel="00000000" w:rsidP="00000000" w:rsidRDefault="00000000" w:rsidRPr="00000000" w14:paraId="00000039">
            <w:pPr>
              <w:numPr>
                <w:ilvl w:val="2"/>
                <w:numId w:val="1"/>
              </w:numPr>
              <w:spacing w:after="100" w:before="0" w:lineRule="auto"/>
              <w:ind w:left="2160" w:hanging="360"/>
              <w:rPr>
                <w:rFonts w:ascii="Calibri" w:cs="Calibri" w:eastAsia="Calibri" w:hAnsi="Calibri"/>
                <w:color w:val="222222"/>
                <w:sz w:val="22"/>
                <w:szCs w:val="22"/>
                <w:highlight w:val="white"/>
                <w:u w:val="none"/>
              </w:rPr>
            </w:pPr>
            <w:r w:rsidDel="00000000" w:rsidR="00000000" w:rsidRPr="00000000">
              <w:rPr>
                <w:rFonts w:ascii="Calibri" w:cs="Calibri" w:eastAsia="Calibri" w:hAnsi="Calibri"/>
                <w:color w:val="222222"/>
                <w:sz w:val="22"/>
                <w:szCs w:val="22"/>
                <w:highlight w:val="white"/>
                <w:rtl w:val="0"/>
              </w:rPr>
              <w:t xml:space="preserve">Update on sponsors, volunteer needs- </w:t>
            </w:r>
            <w:r w:rsidDel="00000000" w:rsidR="00000000" w:rsidRPr="00000000">
              <w:rPr>
                <w:rtl w:val="0"/>
              </w:rPr>
            </w:r>
          </w:p>
          <w:p w:rsidR="00000000" w:rsidDel="00000000" w:rsidP="00000000" w:rsidRDefault="00000000" w:rsidRPr="00000000" w14:paraId="0000003A">
            <w:pPr>
              <w:numPr>
                <w:ilvl w:val="1"/>
                <w:numId w:val="1"/>
              </w:numPr>
              <w:spacing w:after="100" w:before="0" w:lineRule="auto"/>
              <w:ind w:left="1440"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highlight w:val="white"/>
                <w:rtl w:val="0"/>
              </w:rPr>
              <w:t xml:space="preserve">Mini auction/Parents Night Out- set for March 15th at the coastal vine, auction items from 15 businesses and items from the PTO. The retail value of donated materials is $4800. </w:t>
            </w:r>
            <w:r w:rsidDel="00000000" w:rsidR="00000000" w:rsidRPr="00000000">
              <w:rPr>
                <w:rtl w:val="0"/>
              </w:rPr>
            </w:r>
          </w:p>
          <w:p w:rsidR="00000000" w:rsidDel="00000000" w:rsidP="00000000" w:rsidRDefault="00000000" w:rsidRPr="00000000" w14:paraId="0000003B">
            <w:pPr>
              <w:numPr>
                <w:ilvl w:val="1"/>
                <w:numId w:val="1"/>
              </w:numPr>
              <w:spacing w:after="100" w:before="0" w:lineRule="auto"/>
              <w:ind w:left="1440" w:hanging="360"/>
              <w:rPr>
                <w:rFonts w:ascii="Calibri" w:cs="Calibri" w:eastAsia="Calibri" w:hAnsi="Calibri"/>
                <w:color w:val="222222"/>
                <w:sz w:val="22"/>
                <w:szCs w:val="22"/>
                <w:highlight w:val="white"/>
              </w:rPr>
            </w:pPr>
            <w:r w:rsidDel="00000000" w:rsidR="00000000" w:rsidRPr="00000000">
              <w:rPr>
                <w:rFonts w:ascii="Calibri" w:cs="Calibri" w:eastAsia="Calibri" w:hAnsi="Calibri"/>
                <w:color w:val="222222"/>
                <w:sz w:val="22"/>
                <w:szCs w:val="22"/>
                <w:highlight w:val="white"/>
                <w:rtl w:val="0"/>
              </w:rPr>
              <w:t xml:space="preserve">March Reading Madness-working on reaching a celebrity reader from santa cruz. Coordinating family learning nights. </w:t>
            </w:r>
          </w:p>
          <w:p w:rsidR="00000000" w:rsidDel="00000000" w:rsidP="00000000" w:rsidRDefault="00000000" w:rsidRPr="00000000" w14:paraId="0000003C">
            <w:pPr>
              <w:numPr>
                <w:ilvl w:val="1"/>
                <w:numId w:val="1"/>
              </w:numPr>
              <w:spacing w:after="100" w:before="0" w:lineRule="auto"/>
              <w:ind w:left="1440" w:hanging="360"/>
              <w:rPr>
                <w:rFonts w:ascii="Calibri" w:cs="Calibri" w:eastAsia="Calibri" w:hAnsi="Calibri"/>
                <w:color w:val="222222"/>
                <w:sz w:val="22"/>
                <w:szCs w:val="22"/>
                <w:highlight w:val="white"/>
                <w:u w:val="none"/>
              </w:rPr>
            </w:pPr>
            <w:r w:rsidDel="00000000" w:rsidR="00000000" w:rsidRPr="00000000">
              <w:rPr>
                <w:rtl w:val="0"/>
              </w:rPr>
            </w:r>
          </w:p>
          <w:p w:rsidR="00000000" w:rsidDel="00000000" w:rsidP="00000000" w:rsidRDefault="00000000" w:rsidRPr="00000000" w14:paraId="0000003D">
            <w:pPr>
              <w:numPr>
                <w:ilvl w:val="1"/>
                <w:numId w:val="1"/>
              </w:numPr>
              <w:spacing w:after="100" w:before="0" w:lineRule="auto"/>
              <w:ind w:left="1440" w:hanging="360"/>
              <w:rPr>
                <w:rFonts w:ascii="Calibri" w:cs="Calibri" w:eastAsia="Calibri" w:hAnsi="Calibri"/>
                <w:color w:val="222222"/>
                <w:sz w:val="22"/>
                <w:szCs w:val="22"/>
                <w:highlight w:val="white"/>
              </w:rPr>
            </w:pPr>
            <w:r w:rsidDel="00000000" w:rsidR="00000000" w:rsidRPr="00000000">
              <w:rPr>
                <w:rFonts w:ascii="Calibri" w:cs="Calibri" w:eastAsia="Calibri" w:hAnsi="Calibri"/>
                <w:color w:val="222222"/>
                <w:sz w:val="22"/>
                <w:szCs w:val="22"/>
                <w:highlight w:val="white"/>
                <w:rtl w:val="0"/>
              </w:rPr>
              <w:t xml:space="preserve">Coastside Gives-this week was the kick off week, next step to to write the guide by the 18th. May 1st is the big day. </w:t>
            </w:r>
          </w:p>
          <w:p w:rsidR="00000000" w:rsidDel="00000000" w:rsidP="00000000" w:rsidRDefault="00000000" w:rsidRPr="00000000" w14:paraId="0000003E">
            <w:pPr>
              <w:numPr>
                <w:ilvl w:val="1"/>
                <w:numId w:val="1"/>
              </w:numPr>
              <w:spacing w:after="100" w:before="0" w:lineRule="auto"/>
              <w:ind w:left="1440" w:hanging="360"/>
              <w:rPr>
                <w:rFonts w:ascii="Calibri" w:cs="Calibri" w:eastAsia="Calibri" w:hAnsi="Calibri"/>
                <w:color w:val="222222"/>
                <w:sz w:val="22"/>
                <w:szCs w:val="22"/>
                <w:highlight w:val="white"/>
              </w:rPr>
            </w:pPr>
            <w:r w:rsidDel="00000000" w:rsidR="00000000" w:rsidRPr="00000000">
              <w:rPr>
                <w:rFonts w:ascii="Calibri" w:cs="Calibri" w:eastAsia="Calibri" w:hAnsi="Calibri"/>
                <w:color w:val="222222"/>
                <w:sz w:val="22"/>
                <w:szCs w:val="22"/>
                <w:highlight w:val="white"/>
                <w:rtl w:val="0"/>
              </w:rPr>
              <w:t xml:space="preserve">Scholastic BOGO Book Fair - identify date hoping for an april date (april 1,2,3?), tie into march reading madness. Discuss what hours to have it open.</w:t>
            </w:r>
          </w:p>
          <w:p w:rsidR="00000000" w:rsidDel="00000000" w:rsidP="00000000" w:rsidRDefault="00000000" w:rsidRPr="00000000" w14:paraId="0000003F">
            <w:pPr>
              <w:numPr>
                <w:ilvl w:val="1"/>
                <w:numId w:val="1"/>
              </w:numPr>
              <w:spacing w:after="100" w:before="0" w:lineRule="auto"/>
              <w:ind w:left="1440" w:hanging="360"/>
              <w:rPr>
                <w:rFonts w:ascii="Calibri" w:cs="Calibri" w:eastAsia="Calibri" w:hAnsi="Calibri"/>
                <w:color w:val="222222"/>
                <w:sz w:val="22"/>
                <w:szCs w:val="22"/>
                <w:highlight w:val="white"/>
              </w:rPr>
            </w:pPr>
            <w:r w:rsidDel="00000000" w:rsidR="00000000" w:rsidRPr="00000000">
              <w:rPr>
                <w:rFonts w:ascii="Calibri" w:cs="Calibri" w:eastAsia="Calibri" w:hAnsi="Calibri"/>
                <w:color w:val="222222"/>
                <w:sz w:val="22"/>
                <w:szCs w:val="22"/>
                <w:highlight w:val="white"/>
                <w:rtl w:val="0"/>
              </w:rPr>
              <w:t xml:space="preserve">Fall Festival - outcomes- next meeting needs to be planned. </w:t>
              <w:br w:type="textWrapping"/>
            </w:r>
          </w:p>
          <w:p w:rsidR="00000000" w:rsidDel="00000000" w:rsidP="00000000" w:rsidRDefault="00000000" w:rsidRPr="00000000" w14:paraId="00000040">
            <w:pPr>
              <w:numPr>
                <w:ilvl w:val="0"/>
                <w:numId w:val="3"/>
              </w:numPr>
              <w:spacing w:after="100" w:before="1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Principal’s Report: </w:t>
            </w:r>
            <w:r w:rsidDel="00000000" w:rsidR="00000000" w:rsidRPr="00000000">
              <w:rPr>
                <w:rFonts w:ascii="Calibri" w:cs="Calibri" w:eastAsia="Calibri" w:hAnsi="Calibri"/>
                <w:i w:val="1"/>
                <w:sz w:val="22"/>
                <w:szCs w:val="22"/>
                <w:rtl w:val="0"/>
              </w:rPr>
              <w:t xml:space="preserve">Amy (20 minutes)</w:t>
            </w:r>
          </w:p>
          <w:p w:rsidR="00000000" w:rsidDel="00000000" w:rsidP="00000000" w:rsidRDefault="00000000" w:rsidRPr="00000000" w14:paraId="00000041">
            <w:pPr>
              <w:spacing w:after="100" w:before="10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TK/k tour postponed, possibly after break. </w:t>
            </w:r>
          </w:p>
          <w:p w:rsidR="00000000" w:rsidDel="00000000" w:rsidP="00000000" w:rsidRDefault="00000000" w:rsidRPr="00000000" w14:paraId="00000042">
            <w:pPr>
              <w:spacing w:after="100" w:before="10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Continent day- got the teachers okay for adding Antarctica. </w:t>
            </w:r>
          </w:p>
          <w:p w:rsidR="00000000" w:rsidDel="00000000" w:rsidP="00000000" w:rsidRDefault="00000000" w:rsidRPr="00000000" w14:paraId="00000043">
            <w:pPr>
              <w:spacing w:after="100" w:before="10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Talent show- $200 charge for night custodian. Set for May preliminarily. </w:t>
            </w:r>
          </w:p>
          <w:p w:rsidR="00000000" w:rsidDel="00000000" w:rsidP="00000000" w:rsidRDefault="00000000" w:rsidRPr="00000000" w14:paraId="00000044">
            <w:pPr>
              <w:spacing w:after="100" w:before="100" w:lineRule="auto"/>
              <w:ind w:left="0" w:firstLine="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Other items/for discussion </w:t>
              <w:br w:type="textWrapping"/>
            </w:r>
            <w:r w:rsidDel="00000000" w:rsidR="00000000" w:rsidRPr="00000000">
              <w:rPr>
                <w:rtl w:val="0"/>
              </w:rPr>
            </w:r>
          </w:p>
          <w:p w:rsidR="00000000" w:rsidDel="00000000" w:rsidP="00000000" w:rsidRDefault="00000000" w:rsidRPr="00000000" w14:paraId="00000046">
            <w:pPr>
              <w:spacing w:after="100" w:before="100" w:lineRule="auto"/>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Important Upcoming Dates:</w:t>
            </w: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ind w:left="0" w:firstLine="0"/>
              <w:rPr>
                <w:rFonts w:ascii="Calibri" w:cs="Calibri" w:eastAsia="Calibri" w:hAnsi="Calibri"/>
                <w:sz w:val="23"/>
                <w:szCs w:val="23"/>
                <w:u w:val="none"/>
              </w:rPr>
            </w:pPr>
            <w:r w:rsidDel="00000000" w:rsidR="00000000" w:rsidRPr="00000000">
              <w:rPr>
                <w:rtl w:val="0"/>
              </w:rPr>
            </w:r>
          </w:p>
          <w:p w:rsidR="00000000" w:rsidDel="00000000" w:rsidP="00000000" w:rsidRDefault="00000000" w:rsidRPr="00000000" w14:paraId="00000048">
            <w:pPr>
              <w:numPr>
                <w:ilvl w:val="0"/>
                <w:numId w:val="2"/>
              </w:numPr>
              <w:pBdr>
                <w:top w:color="000000" w:space="0" w:sz="0" w:val="none"/>
                <w:left w:color="000000" w:space="0" w:sz="0" w:val="none"/>
                <w:bottom w:color="000000" w:space="0" w:sz="0" w:val="none"/>
                <w:right w:color="000000" w:space="0" w:sz="0" w:val="none"/>
                <w:between w:color="000000" w:space="0" w:sz="0" w:val="none"/>
              </w:pBdr>
              <w:ind w:left="720" w:hanging="360"/>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Move-a-thon - Feb. 14-23</w:t>
            </w:r>
            <w:r w:rsidDel="00000000" w:rsidR="00000000" w:rsidRPr="00000000">
              <w:rPr>
                <w:rtl w:val="0"/>
              </w:rPr>
            </w:r>
          </w:p>
          <w:p w:rsidR="00000000" w:rsidDel="00000000" w:rsidP="00000000" w:rsidRDefault="00000000" w:rsidRPr="00000000" w14:paraId="00000049">
            <w:pPr>
              <w:numPr>
                <w:ilvl w:val="0"/>
                <w:numId w:val="2"/>
              </w:numPr>
              <w:pBdr>
                <w:top w:color="000000" w:space="0" w:sz="0" w:val="none"/>
                <w:left w:color="000000" w:space="0" w:sz="0" w:val="none"/>
                <w:bottom w:color="000000" w:space="0" w:sz="0" w:val="none"/>
                <w:right w:color="000000" w:space="0" w:sz="0" w:val="none"/>
                <w:between w:color="000000" w:space="0" w:sz="0" w:val="none"/>
              </w:pBdr>
              <w:ind w:left="720" w:hanging="360"/>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Presidents’ Week - Feb. 17-21</w:t>
            </w:r>
            <w:r w:rsidDel="00000000" w:rsidR="00000000" w:rsidRPr="00000000">
              <w:rPr>
                <w:rtl w:val="0"/>
              </w:rPr>
            </w:r>
          </w:p>
          <w:p w:rsidR="00000000" w:rsidDel="00000000" w:rsidP="00000000" w:rsidRDefault="00000000" w:rsidRPr="00000000" w14:paraId="0000004A">
            <w:pPr>
              <w:numPr>
                <w:ilvl w:val="0"/>
                <w:numId w:val="2"/>
              </w:numPr>
              <w:pBdr>
                <w:top w:color="000000" w:space="0" w:sz="0" w:val="none"/>
                <w:left w:color="000000" w:space="0" w:sz="0" w:val="none"/>
                <w:bottom w:color="000000" w:space="0" w:sz="0" w:val="none"/>
                <w:right w:color="000000" w:space="0" w:sz="0" w:val="none"/>
                <w:between w:color="000000" w:space="0" w:sz="0" w:val="none"/>
              </w:pBdr>
              <w:ind w:left="720" w:hanging="360"/>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March Reading Madness</w:t>
            </w:r>
            <w:r w:rsidDel="00000000" w:rsidR="00000000" w:rsidRPr="00000000">
              <w:rPr>
                <w:rFonts w:ascii="Calibri" w:cs="Calibri" w:eastAsia="Calibri" w:hAnsi="Calibri"/>
                <w:color w:val="222222"/>
                <w:sz w:val="22"/>
                <w:szCs w:val="22"/>
                <w:highlight w:val="white"/>
                <w:rtl w:val="0"/>
              </w:rPr>
              <w:t xml:space="preserve"> </w:t>
            </w:r>
          </w:p>
          <w:p w:rsidR="00000000" w:rsidDel="00000000" w:rsidP="00000000" w:rsidRDefault="00000000" w:rsidRPr="00000000" w14:paraId="0000004B">
            <w:pPr>
              <w:numPr>
                <w:ilvl w:val="0"/>
                <w:numId w:val="2"/>
              </w:numPr>
              <w:pBdr>
                <w:top w:color="000000" w:space="0" w:sz="0" w:val="none"/>
                <w:left w:color="000000" w:space="0" w:sz="0" w:val="none"/>
                <w:bottom w:color="000000" w:space="0" w:sz="0" w:val="none"/>
                <w:right w:color="000000" w:space="0" w:sz="0" w:val="none"/>
                <w:between w:color="000000" w:space="0" w:sz="0" w:val="none"/>
              </w:pBdr>
              <w:ind w:left="720" w:hanging="360"/>
              <w:rPr>
                <w:rFonts w:ascii="Calibri" w:cs="Calibri" w:eastAsia="Calibri" w:hAnsi="Calibri"/>
                <w:sz w:val="23"/>
                <w:szCs w:val="23"/>
                <w:u w:val="none"/>
              </w:rPr>
            </w:pPr>
            <w:r w:rsidDel="00000000" w:rsidR="00000000" w:rsidRPr="00000000">
              <w:rPr>
                <w:rFonts w:ascii="Calibri" w:cs="Calibri" w:eastAsia="Calibri" w:hAnsi="Calibri"/>
                <w:sz w:val="23"/>
                <w:szCs w:val="23"/>
                <w:rtl w:val="0"/>
              </w:rPr>
              <w:t xml:space="preserve">Parents Night Out/Mini Auction - March 15</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Next PTO Meeting: March 6</w:t>
            </w:r>
          </w:p>
        </w:tc>
      </w:tr>
    </w:tbl>
    <w:p w:rsidR="00000000" w:rsidDel="00000000" w:rsidP="00000000" w:rsidRDefault="00000000" w:rsidRPr="00000000" w14:paraId="0000004E">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Meeting Agenda | </w:t>
    </w:r>
    <w:r w:rsidDel="00000000" w:rsidR="00000000" w:rsidRPr="00000000">
      <w:rPr>
        <w:rFonts w:ascii="Calibri" w:cs="Calibri" w:eastAsia="Calibri" w:hAnsi="Calibri"/>
        <w:b w:val="1"/>
        <w:sz w:val="28"/>
        <w:szCs w:val="28"/>
        <w:rtl w:val="0"/>
      </w:rPr>
      <w:t xml:space="preserve">February 6</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202</w:t>
    </w:r>
    <w:r w:rsidDel="00000000" w:rsidR="00000000" w:rsidRPr="00000000">
      <w:rPr>
        <w:rFonts w:ascii="Calibri" w:cs="Calibri" w:eastAsia="Calibri" w:hAnsi="Calibri"/>
        <w:b w:val="1"/>
        <w:sz w:val="28"/>
        <w:szCs w:val="28"/>
        <w:rtl w:val="0"/>
      </w:rPr>
      <w:t xml:space="preserve">5</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-619119</wp:posOffset>
          </wp:positionH>
          <wp:positionV relativeFrom="paragraph">
            <wp:posOffset>-228594</wp:posOffset>
          </wp:positionV>
          <wp:extent cx="1985645" cy="862965"/>
          <wp:effectExtent b="0" l="0" r="0" t="0"/>
          <wp:wrapNone/>
          <wp:docPr descr="FOFPTO-logo_web" id="713265527" name="image1.jpg"/>
          <a:graphic>
            <a:graphicData uri="http://schemas.openxmlformats.org/drawingml/2006/picture">
              <pic:pic>
                <pic:nvPicPr>
                  <pic:cNvPr descr="FOFPTO-logo_web" id="0" name="image1.jpg"/>
                  <pic:cNvPicPr preferRelativeResize="0"/>
                </pic:nvPicPr>
                <pic:blipFill>
                  <a:blip r:embed="rId1"/>
                  <a:srcRect b="0" l="0" r="0" t="0"/>
                  <a:stretch>
                    <a:fillRect/>
                  </a:stretch>
                </pic:blipFill>
                <pic:spPr>
                  <a:xfrm>
                    <a:off x="0" y="0"/>
                    <a:ext cx="1985645" cy="862965"/>
                  </a:xfrm>
                  <a:prstGeom prst="rect"/>
                  <a:ln/>
                </pic:spPr>
              </pic:pic>
            </a:graphicData>
          </a:graphic>
        </wp:anchor>
      </w:drawing>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715DA"/>
    <w:pPr>
      <w:spacing w:after="0" w:line="240" w:lineRule="auto"/>
    </w:pPr>
    <w:rPr>
      <w:rFonts w:ascii="Times New Roman" w:cs="Times New Roman" w:eastAsia="Times New Roman" w:hAnsi="Times New Roman"/>
      <w:kern w:val="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715D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2715DA"/>
    <w:rPr>
      <w:color w:val="0563c1" w:themeColor="hyperlink"/>
      <w:u w:val="single"/>
    </w:rPr>
  </w:style>
  <w:style w:type="paragraph" w:styleId="ListParagraph">
    <w:name w:val="List Paragraph"/>
    <w:basedOn w:val="Normal"/>
    <w:uiPriority w:val="34"/>
    <w:qFormat w:val="1"/>
    <w:rsid w:val="002715DA"/>
    <w:pPr>
      <w:ind w:left="720"/>
      <w:contextualSpacing w:val="1"/>
    </w:pPr>
  </w:style>
  <w:style w:type="paragraph" w:styleId="Header">
    <w:name w:val="header"/>
    <w:basedOn w:val="Normal"/>
    <w:link w:val="HeaderChar"/>
    <w:uiPriority w:val="99"/>
    <w:unhideWhenUsed w:val="1"/>
    <w:rsid w:val="002715DA"/>
    <w:pPr>
      <w:tabs>
        <w:tab w:val="center" w:pos="4680"/>
        <w:tab w:val="right" w:pos="9360"/>
      </w:tabs>
    </w:pPr>
  </w:style>
  <w:style w:type="character" w:styleId="HeaderChar" w:customStyle="1">
    <w:name w:val="Header Char"/>
    <w:basedOn w:val="DefaultParagraphFont"/>
    <w:link w:val="Header"/>
    <w:uiPriority w:val="99"/>
    <w:rsid w:val="002715DA"/>
    <w:rPr>
      <w:rFonts w:ascii="Times New Roman" w:cs="Times New Roman" w:eastAsia="Times New Roman" w:hAnsi="Times New Roman"/>
      <w:kern w:val="0"/>
      <w:sz w:val="24"/>
      <w:szCs w:val="24"/>
    </w:rPr>
  </w:style>
  <w:style w:type="paragraph" w:styleId="Footer">
    <w:name w:val="footer"/>
    <w:basedOn w:val="Normal"/>
    <w:link w:val="FooterChar"/>
    <w:uiPriority w:val="99"/>
    <w:unhideWhenUsed w:val="1"/>
    <w:rsid w:val="002715DA"/>
    <w:pPr>
      <w:tabs>
        <w:tab w:val="center" w:pos="4680"/>
        <w:tab w:val="right" w:pos="9360"/>
      </w:tabs>
    </w:pPr>
  </w:style>
  <w:style w:type="character" w:styleId="FooterChar" w:customStyle="1">
    <w:name w:val="Footer Char"/>
    <w:basedOn w:val="DefaultParagraphFont"/>
    <w:link w:val="Footer"/>
    <w:uiPriority w:val="99"/>
    <w:rsid w:val="002715DA"/>
    <w:rPr>
      <w:rFonts w:ascii="Times New Roman" w:cs="Times New Roman" w:eastAsia="Times New Roman" w:hAnsi="Times New Roman"/>
      <w:kern w:val="0"/>
      <w:sz w:val="24"/>
      <w:szCs w:val="24"/>
    </w:rPr>
  </w:style>
  <w:style w:type="paragraph" w:styleId="font8" w:customStyle="1">
    <w:name w:val="font_8"/>
    <w:basedOn w:val="Normal"/>
    <w:rsid w:val="006A6A30"/>
    <w:pPr>
      <w:spacing w:after="100" w:afterAutospacing="1" w:before="100" w:beforeAutospacing="1"/>
    </w:pPr>
  </w:style>
  <w:style w:type="character" w:styleId="wixui-rich-texttext" w:customStyle="1">
    <w:name w:val="wixui-rich-text__text"/>
    <w:basedOn w:val="DefaultParagraphFont"/>
    <w:rsid w:val="006A6A3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ofpto.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Qu8VXd4tMbNk0yhKouI1A4N4lQ==">CgMxLjAyCGguZ2pkZ3hzMgloLjMwajB6bGwyCWguMWZvYjl0ZTIJaC4zem55c2g3MgloLjJldDkycDAyCGgudHlqY3d0MgloLjNkeTZ2a20yCWguMXQzaDVzZjIJaC40ZDM0b2c4MgloLjJzOGV5bzE4AHIhMVpCNm1fYzRDczlLYjhkeFY1MGhGNVZKUGc5clphYlp3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2024-08-15T03:38:00Z</dcterms:created>
  <dc:creator>Danielle McGee</dc:creator>
</cp:coreProperties>
</file>